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E2" w:rsidRDefault="00A70BA6" w:rsidP="00A70BA6">
      <w:pPr>
        <w:pStyle w:val="2"/>
      </w:pPr>
      <w:r>
        <w:t>План-Сферы Солнечной системы</w:t>
      </w:r>
    </w:p>
    <w:p w:rsidR="00A70BA6" w:rsidRDefault="00A70BA6" w:rsidP="00A70BA6">
      <w:pPr>
        <w:jc w:val="right"/>
        <w:rPr>
          <w:rFonts w:ascii="Times New Roman" w:hAnsi="Times New Roman" w:cs="Times New Roman"/>
          <w:sz w:val="24"/>
          <w:szCs w:val="24"/>
        </w:rPr>
      </w:pPr>
      <w:r w:rsidRPr="00A70BA6">
        <w:rPr>
          <w:rFonts w:ascii="Times New Roman" w:hAnsi="Times New Roman" w:cs="Times New Roman"/>
          <w:sz w:val="24"/>
          <w:szCs w:val="24"/>
        </w:rPr>
        <w:t>Схема 4</w:t>
      </w:r>
    </w:p>
    <w:p w:rsidR="00B259DD" w:rsidRDefault="00A70BA6" w:rsidP="00A70B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переходе на Позицию Наблюдателя Солнечной системы, мы входим в солнечную физичность, которая синтезир</w:t>
      </w:r>
      <w:r w:rsidR="00F452C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ет три План</w:t>
      </w:r>
      <w:r w:rsidR="00F452C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Планеты Земля в одно физическое явление Солнечной системы. Если учесть, что вместе с эфирной прослойкой Солнечной системы, котор</w:t>
      </w:r>
      <w:r w:rsidR="00F452C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я для Планеты является Огненным миром, мы входим в явление Физического мира Солнечной системы, то это фактически компактификация всех семи План</w:t>
      </w:r>
      <w:r w:rsidR="00F452CB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Планеты Земля в новое выржение Мира. При этом</w:t>
      </w:r>
      <w:r w:rsidR="00F452CB">
        <w:rPr>
          <w:rFonts w:ascii="Times New Roman" w:hAnsi="Times New Roman" w:cs="Times New Roman"/>
        </w:rPr>
        <w:t>, данный процесс</w:t>
      </w:r>
      <w:r>
        <w:rPr>
          <w:rFonts w:ascii="Times New Roman" w:hAnsi="Times New Roman" w:cs="Times New Roman"/>
        </w:rPr>
        <w:t xml:space="preserve"> происходит не где-то там, в Солнечной системе, а вполне где-то здесь, в физическом выражении Планеты Земля. Цель и Смы</w:t>
      </w:r>
      <w:r w:rsidR="00F452C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 вопроса</w:t>
      </w:r>
      <w:r w:rsidR="00F452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повышение качества и вариативности высшей биологической жизни Планеты Земля – Человека. Мы считаем, что это новый уровень биологического эволюционирования, когда стандарты телесной жизни Человека устоялись, и теперь повышается его устойчивость к разнообразию мерностных взаимодействий Космоса. Если не занимать позу страуса, головой в песок, а именно так некоторые учёные реагируют на новые неформатные идеи и разработки, не соответствующие якобы их «классическим взглядам», вполне субъективным, то даже законами биологических явлений</w:t>
      </w:r>
      <w:r w:rsidR="00F452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это не про</w:t>
      </w:r>
      <w:r w:rsidR="0095647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то вполне опр</w:t>
      </w:r>
      <w:r w:rsidR="0095647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вдано, а вписыва</w:t>
      </w:r>
      <w:r w:rsidR="0095647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тся в законы эволюционных взрыв-скачков, меняющих тенденции развития на качественно ином уровне. </w:t>
      </w:r>
      <w:r w:rsidR="00B259DD">
        <w:rPr>
          <w:rFonts w:ascii="Times New Roman" w:hAnsi="Times New Roman" w:cs="Times New Roman"/>
        </w:rPr>
        <w:t>Наука думала, что эволюция Человека закончилась, а это было затишье перед бурей – новым взрыв-скачком эволюционного развития Человека: компактифицированным развитием мерностных отношений синтезом Планов, Прис</w:t>
      </w:r>
      <w:r w:rsidR="00F452CB">
        <w:rPr>
          <w:rFonts w:ascii="Times New Roman" w:hAnsi="Times New Roman" w:cs="Times New Roman"/>
        </w:rPr>
        <w:t>у</w:t>
      </w:r>
      <w:r w:rsidR="00B259DD">
        <w:rPr>
          <w:rFonts w:ascii="Times New Roman" w:hAnsi="Times New Roman" w:cs="Times New Roman"/>
        </w:rPr>
        <w:t xml:space="preserve">тствий, Реальностей, Изначально-Вышестоящих Реальностей и Высоких Цельных Реальностей Человеком. И необходимо именно пять видов, как пальцев на одной руке, так как Человек Планеты в шестнадцатеричной Парадигме Науки Изначально Вышестоящего Отца занимает как раз пятое место. </w:t>
      </w:r>
    </w:p>
    <w:p w:rsidR="00A70BA6" w:rsidRPr="00A70BA6" w:rsidRDefault="00B259DD" w:rsidP="00A70B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План-Сферы Солнечной системы охватывают своим действием всё пространство солнечной системы до её границ перехода в Галактику. Причём учёные отмечают о многих особенностях явлений на этой границ</w:t>
      </w:r>
      <w:r w:rsidR="00F452C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 Мы сч</w:t>
      </w:r>
      <w:r w:rsidR="0095647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таем это, в нашем привычном названии предыдущих эпох</w:t>
      </w:r>
      <w:r w:rsidR="00F452CB">
        <w:rPr>
          <w:rFonts w:ascii="Times New Roman" w:hAnsi="Times New Roman" w:cs="Times New Roman"/>
        </w:rPr>
        <w:t>,</w:t>
      </w:r>
      <w:r w:rsidR="00F452CB" w:rsidRPr="00F452CB">
        <w:rPr>
          <w:rFonts w:ascii="Times New Roman" w:hAnsi="Times New Roman" w:cs="Times New Roman"/>
        </w:rPr>
        <w:t xml:space="preserve"> </w:t>
      </w:r>
      <w:r w:rsidR="00F452CB">
        <w:rPr>
          <w:rFonts w:ascii="Times New Roman" w:hAnsi="Times New Roman" w:cs="Times New Roman"/>
        </w:rPr>
        <w:t xml:space="preserve">Домом Отца </w:t>
      </w:r>
      <w:r>
        <w:rPr>
          <w:rFonts w:ascii="Times New Roman" w:hAnsi="Times New Roman" w:cs="Times New Roman"/>
        </w:rPr>
        <w:t xml:space="preserve">– целостного иерархического комплекса взаимодействий всего во всём, поддерживающего и </w:t>
      </w:r>
      <w:r w:rsidR="00216A46">
        <w:rPr>
          <w:rFonts w:ascii="Times New Roman" w:hAnsi="Times New Roman" w:cs="Times New Roman"/>
        </w:rPr>
        <w:t>развивающего План-Сферы в их устойчивости между собою и в целом. Это иной тип, в том числе, биосферной организации жизни. Люди предыдущих поколений с ней тоже сталкивались – это те самые ангелы, которы</w:t>
      </w:r>
      <w:r w:rsidR="00F452CB">
        <w:rPr>
          <w:rFonts w:ascii="Times New Roman" w:hAnsi="Times New Roman" w:cs="Times New Roman"/>
        </w:rPr>
        <w:t>е</w:t>
      </w:r>
      <w:r w:rsidR="00216A46">
        <w:rPr>
          <w:rFonts w:ascii="Times New Roman" w:hAnsi="Times New Roman" w:cs="Times New Roman"/>
        </w:rPr>
        <w:t xml:space="preserve"> вопринимали</w:t>
      </w:r>
      <w:r w:rsidR="00F452CB">
        <w:rPr>
          <w:rFonts w:ascii="Times New Roman" w:hAnsi="Times New Roman" w:cs="Times New Roman"/>
        </w:rPr>
        <w:t>сь</w:t>
      </w:r>
      <w:r w:rsidR="00216A46">
        <w:rPr>
          <w:rFonts w:ascii="Times New Roman" w:hAnsi="Times New Roman" w:cs="Times New Roman"/>
        </w:rPr>
        <w:t xml:space="preserve"> как существ</w:t>
      </w:r>
      <w:r w:rsidR="00F452CB">
        <w:rPr>
          <w:rFonts w:ascii="Times New Roman" w:hAnsi="Times New Roman" w:cs="Times New Roman"/>
        </w:rPr>
        <w:t>а</w:t>
      </w:r>
      <w:r w:rsidR="00216A46">
        <w:rPr>
          <w:rFonts w:ascii="Times New Roman" w:hAnsi="Times New Roman" w:cs="Times New Roman"/>
        </w:rPr>
        <w:t xml:space="preserve"> более высокого порядка. На самом деле это животные солнечной биосферы, в разных форматах существующие, в некоторой степени похожие на Человека отдельными спецификами существования, но с рудиментарными явлениями животности: перьями, коллективным разумом как у муравьёв или разумом роя как у пчёл, с несколько более высокой организацией жизни, чем у оных на Планете. Имел</w:t>
      </w:r>
      <w:r w:rsidR="00F452CB">
        <w:rPr>
          <w:rFonts w:ascii="Times New Roman" w:hAnsi="Times New Roman" w:cs="Times New Roman"/>
        </w:rPr>
        <w:t>ись и инливидуумные</w:t>
      </w:r>
      <w:r w:rsidR="00216A46">
        <w:rPr>
          <w:rFonts w:ascii="Times New Roman" w:hAnsi="Times New Roman" w:cs="Times New Roman"/>
        </w:rPr>
        <w:t xml:space="preserve"> (не личностн</w:t>
      </w:r>
      <w:r w:rsidR="00F452CB">
        <w:rPr>
          <w:rFonts w:ascii="Times New Roman" w:hAnsi="Times New Roman" w:cs="Times New Roman"/>
        </w:rPr>
        <w:t>ые!!!) инстинктивные</w:t>
      </w:r>
      <w:r w:rsidR="00216A46">
        <w:rPr>
          <w:rFonts w:ascii="Times New Roman" w:hAnsi="Times New Roman" w:cs="Times New Roman"/>
        </w:rPr>
        <w:t xml:space="preserve"> организаци</w:t>
      </w:r>
      <w:r w:rsidR="00F452CB">
        <w:rPr>
          <w:rFonts w:ascii="Times New Roman" w:hAnsi="Times New Roman" w:cs="Times New Roman"/>
        </w:rPr>
        <w:t>и</w:t>
      </w:r>
      <w:r w:rsidR="00216A46">
        <w:rPr>
          <w:rFonts w:ascii="Times New Roman" w:hAnsi="Times New Roman" w:cs="Times New Roman"/>
        </w:rPr>
        <w:t xml:space="preserve"> разума на уровне архангелов – п</w:t>
      </w:r>
      <w:r w:rsidR="00F452CB">
        <w:rPr>
          <w:rFonts w:ascii="Times New Roman" w:hAnsi="Times New Roman" w:cs="Times New Roman"/>
        </w:rPr>
        <w:t>и</w:t>
      </w:r>
      <w:r w:rsidR="00216A46">
        <w:rPr>
          <w:rFonts w:ascii="Times New Roman" w:hAnsi="Times New Roman" w:cs="Times New Roman"/>
        </w:rPr>
        <w:t xml:space="preserve">ке ангельской животной солнечной эволюции. И это традиции солнечной биосферы. Понятно, что современный Человек, даже личностным развитием пошёл намного дальше. А уж метагалактически, вообще преодолел эти пределы инкубаторного солнечного бытия, греющего, поддерживающего, но колыбельно сохраняющего. Надеюсь понятно, что Солнечной Позицией Наблюдателя это вопринимается естественно. А вот Планетарной, </w:t>
      </w:r>
      <w:r w:rsidR="00F452CB">
        <w:rPr>
          <w:rFonts w:ascii="Times New Roman" w:hAnsi="Times New Roman" w:cs="Times New Roman"/>
        </w:rPr>
        <w:t>как у многих</w:t>
      </w:r>
      <w:r w:rsidR="00216A46">
        <w:rPr>
          <w:rFonts w:ascii="Times New Roman" w:hAnsi="Times New Roman" w:cs="Times New Roman"/>
        </w:rPr>
        <w:t xml:space="preserve"> читающих – это будет ещё тот случай! Но без перехода на Солнечно</w:t>
      </w:r>
      <w:r w:rsidR="00F452CB">
        <w:rPr>
          <w:rFonts w:ascii="Times New Roman" w:hAnsi="Times New Roman" w:cs="Times New Roman"/>
        </w:rPr>
        <w:t>е</w:t>
      </w:r>
      <w:r w:rsidR="00216A46">
        <w:rPr>
          <w:rFonts w:ascii="Times New Roman" w:hAnsi="Times New Roman" w:cs="Times New Roman"/>
        </w:rPr>
        <w:t xml:space="preserve"> Позиционирование Наблюдателя, на</w:t>
      </w:r>
      <w:r w:rsidR="00F452CB">
        <w:rPr>
          <w:rFonts w:ascii="Times New Roman" w:hAnsi="Times New Roman" w:cs="Times New Roman"/>
        </w:rPr>
        <w:t>м</w:t>
      </w:r>
      <w:r w:rsidR="00216A46">
        <w:rPr>
          <w:rFonts w:ascii="Times New Roman" w:hAnsi="Times New Roman" w:cs="Times New Roman"/>
        </w:rPr>
        <w:t xml:space="preserve"> будет сложно осва</w:t>
      </w:r>
      <w:r w:rsidR="00956477">
        <w:rPr>
          <w:rFonts w:ascii="Times New Roman" w:hAnsi="Times New Roman" w:cs="Times New Roman"/>
        </w:rPr>
        <w:t>и</w:t>
      </w:r>
      <w:bookmarkStart w:id="0" w:name="_GoBack"/>
      <w:bookmarkEnd w:id="0"/>
      <w:r w:rsidR="00216A46">
        <w:rPr>
          <w:rFonts w:ascii="Times New Roman" w:hAnsi="Times New Roman" w:cs="Times New Roman"/>
        </w:rPr>
        <w:t xml:space="preserve">вать пределы солнечной системы. Просто потому, что там другие Стандарты, другие Законы, и другие Правила. </w:t>
      </w:r>
      <w:r w:rsidR="00856F9C">
        <w:rPr>
          <w:rFonts w:ascii="Times New Roman" w:hAnsi="Times New Roman" w:cs="Times New Roman"/>
        </w:rPr>
        <w:t>А Солнечная Позиция Наблюдателя, это воприятие и применение солнечных план-сфер в обычной жизни Человека. Что мы и предс</w:t>
      </w:r>
      <w:r w:rsidR="00F452CB">
        <w:rPr>
          <w:rFonts w:ascii="Times New Roman" w:hAnsi="Times New Roman" w:cs="Times New Roman"/>
        </w:rPr>
        <w:t>т</w:t>
      </w:r>
      <w:r w:rsidR="00856F9C">
        <w:rPr>
          <w:rFonts w:ascii="Times New Roman" w:hAnsi="Times New Roman" w:cs="Times New Roman"/>
        </w:rPr>
        <w:t xml:space="preserve">авляем на схеме. </w:t>
      </w:r>
      <w:r w:rsidR="00F452CB">
        <w:rPr>
          <w:rFonts w:ascii="Times New Roman" w:hAnsi="Times New Roman" w:cs="Times New Roman"/>
        </w:rPr>
        <w:t xml:space="preserve">                                                                                                              ВС</w:t>
      </w:r>
    </w:p>
    <w:sectPr w:rsidR="00A70BA6" w:rsidRPr="00A70BA6" w:rsidSect="0024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BA6"/>
    <w:rsid w:val="00216A46"/>
    <w:rsid w:val="00245435"/>
    <w:rsid w:val="003F056C"/>
    <w:rsid w:val="00504258"/>
    <w:rsid w:val="00856F9C"/>
    <w:rsid w:val="008E42E1"/>
    <w:rsid w:val="00956477"/>
    <w:rsid w:val="00A70BA6"/>
    <w:rsid w:val="00B259DD"/>
    <w:rsid w:val="00F4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EF0D"/>
  <w15:docId w15:val="{78E6ED7D-7372-4A1A-B9E0-F55981EA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35"/>
  </w:style>
  <w:style w:type="paragraph" w:styleId="2">
    <w:name w:val="heading 2"/>
    <w:basedOn w:val="a"/>
    <w:next w:val="a"/>
    <w:link w:val="20"/>
    <w:uiPriority w:val="9"/>
    <w:unhideWhenUsed/>
    <w:qFormat/>
    <w:rsid w:val="00A7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ilya</cp:lastModifiedBy>
  <cp:revision>4</cp:revision>
  <dcterms:created xsi:type="dcterms:W3CDTF">2018-07-21T06:32:00Z</dcterms:created>
  <dcterms:modified xsi:type="dcterms:W3CDTF">2018-07-23T21:22:00Z</dcterms:modified>
</cp:coreProperties>
</file>